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70BF99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54743" w:rsidRPr="00254743">
        <w:rPr>
          <w:rFonts w:ascii="Verdana" w:eastAsia="Calibri" w:hAnsi="Verdana"/>
          <w:b/>
          <w:bCs/>
          <w:sz w:val="22"/>
          <w:szCs w:val="22"/>
        </w:rPr>
        <w:t>Přeprava materiálu vozidly s nosností 5 tun s nástavbou sklopka a kontejner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B47C7" w14:textId="77777777" w:rsidR="003B4DD9" w:rsidRDefault="003B4DD9" w:rsidP="00357D03">
      <w:r>
        <w:separator/>
      </w:r>
    </w:p>
  </w:endnote>
  <w:endnote w:type="continuationSeparator" w:id="0">
    <w:p w14:paraId="5DB52E85" w14:textId="77777777" w:rsidR="003B4DD9" w:rsidRDefault="003B4DD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6467D" w14:textId="77777777" w:rsidR="003B4DD9" w:rsidRDefault="003B4DD9" w:rsidP="00357D03">
      <w:r>
        <w:separator/>
      </w:r>
    </w:p>
  </w:footnote>
  <w:footnote w:type="continuationSeparator" w:id="0">
    <w:p w14:paraId="513BECB9" w14:textId="77777777" w:rsidR="003B4DD9" w:rsidRDefault="003B4DD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DD593" w14:textId="57805A09" w:rsidR="00254743" w:rsidRDefault="002547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92D84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93B2B" w14:textId="31B7E9D8" w:rsidR="00254743" w:rsidRDefault="002547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81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1C5D"/>
    <w:rsid w:val="00127826"/>
    <w:rsid w:val="00141B5B"/>
    <w:rsid w:val="001476BA"/>
    <w:rsid w:val="002472E9"/>
    <w:rsid w:val="00254743"/>
    <w:rsid w:val="00264838"/>
    <w:rsid w:val="00357D03"/>
    <w:rsid w:val="003727EC"/>
    <w:rsid w:val="003B4DD9"/>
    <w:rsid w:val="003C2A5A"/>
    <w:rsid w:val="00421E71"/>
    <w:rsid w:val="004964BE"/>
    <w:rsid w:val="004F678B"/>
    <w:rsid w:val="005B58EC"/>
    <w:rsid w:val="00623F81"/>
    <w:rsid w:val="006A276D"/>
    <w:rsid w:val="00776E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76E10"/>
    <w:rsid w:val="007B54A2"/>
    <w:rsid w:val="00A94B29"/>
    <w:rsid w:val="00B57000"/>
    <w:rsid w:val="00B86108"/>
    <w:rsid w:val="00BA3496"/>
    <w:rsid w:val="00C11C19"/>
    <w:rsid w:val="00DE6296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2025-11-13T10:13:00Z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